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36F9" w14:textId="77777777" w:rsidR="00C323F0" w:rsidRPr="002A2D43" w:rsidRDefault="00C323F0" w:rsidP="00C323F0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1286B87D" w14:textId="77777777" w:rsidR="00252865" w:rsidRPr="00C323F0" w:rsidRDefault="00252865" w:rsidP="00C323F0"/>
    <w:p w14:paraId="55605891" w14:textId="77777777" w:rsidR="00252865" w:rsidRPr="00C323F0" w:rsidRDefault="00000000" w:rsidP="00C323F0">
      <w:pPr>
        <w:pStyle w:val="Titolo1"/>
        <w:spacing w:before="0" w:line="300" w:lineRule="exact"/>
        <w:ind w:left="0" w:right="32"/>
      </w:pPr>
      <w:r w:rsidRPr="00C323F0">
        <w:rPr>
          <w:color w:val="008DA8"/>
        </w:rPr>
        <w:t>NUCLEO TEMATICO FONDAMENTALE N. 4</w:t>
      </w:r>
    </w:p>
    <w:p w14:paraId="6C32A59D" w14:textId="77777777" w:rsidR="00C323F0" w:rsidRPr="00C323F0" w:rsidRDefault="00C323F0" w:rsidP="00C323F0">
      <w:pPr>
        <w:pStyle w:val="Titolo1"/>
        <w:spacing w:before="0" w:line="300" w:lineRule="exact"/>
        <w:ind w:left="0" w:right="32"/>
      </w:pPr>
      <w:r w:rsidRPr="00C323F0">
        <w:rPr>
          <w:color w:val="008DA8"/>
        </w:rPr>
        <w:t>TIPOLOGIA B: CASO AZIENDALE</w:t>
      </w:r>
    </w:p>
    <w:p w14:paraId="6E086A4C" w14:textId="77777777" w:rsidR="00252865" w:rsidRPr="00C323F0" w:rsidRDefault="00252865" w:rsidP="00C323F0"/>
    <w:p w14:paraId="53E2E5F6" w14:textId="77777777" w:rsidR="00C323F0" w:rsidRPr="002A2D43" w:rsidRDefault="00C323F0" w:rsidP="00C323F0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429CEE0D" w14:textId="77777777" w:rsidR="00C323F0" w:rsidRPr="00C323F0" w:rsidRDefault="00000000" w:rsidP="00C323F0">
      <w:pPr>
        <w:pStyle w:val="Titolo2"/>
        <w:spacing w:before="60" w:line="300" w:lineRule="exact"/>
        <w:ind w:left="0" w:right="34"/>
        <w:rPr>
          <w:color w:val="231F20"/>
          <w:u w:val="single" w:color="C00000"/>
        </w:rPr>
      </w:pPr>
      <w:r w:rsidRPr="00C323F0">
        <w:rPr>
          <w:color w:val="231F20"/>
          <w:u w:val="single" w:color="C00000"/>
        </w:rPr>
        <w:t>Integrazione dei marchi di sostenibilità nelle politiche</w:t>
      </w:r>
    </w:p>
    <w:p w14:paraId="196540D7" w14:textId="77777777" w:rsidR="00252865" w:rsidRPr="00C323F0" w:rsidRDefault="00000000" w:rsidP="00C323F0">
      <w:pPr>
        <w:pStyle w:val="Titolo2"/>
        <w:spacing w:after="120" w:line="300" w:lineRule="exact"/>
        <w:ind w:left="0" w:right="34"/>
        <w:rPr>
          <w:u w:val="single" w:color="C00000"/>
        </w:rPr>
      </w:pPr>
      <w:r w:rsidRPr="00C323F0">
        <w:rPr>
          <w:color w:val="231F20"/>
          <w:u w:val="single" w:color="C00000"/>
        </w:rPr>
        <w:t>del turismo</w:t>
      </w:r>
      <w:r w:rsidR="00C323F0" w:rsidRPr="00C323F0">
        <w:rPr>
          <w:color w:val="231F20"/>
          <w:u w:val="single" w:color="C00000"/>
        </w:rPr>
        <w:t xml:space="preserve"> </w:t>
      </w:r>
      <w:r w:rsidRPr="00C323F0">
        <w:rPr>
          <w:color w:val="231F20"/>
          <w:u w:val="single" w:color="C00000"/>
        </w:rPr>
        <w:t>nel Mediterraneo</w:t>
      </w:r>
    </w:p>
    <w:p w14:paraId="5C7542F5" w14:textId="77777777" w:rsidR="00252865" w:rsidRPr="00C323F0" w:rsidRDefault="00000000" w:rsidP="00C323F0">
      <w:pPr>
        <w:pStyle w:val="Corpotesto"/>
        <w:spacing w:line="300" w:lineRule="exact"/>
        <w:ind w:right="32"/>
      </w:pPr>
      <w:r w:rsidRPr="00C323F0">
        <w:rPr>
          <w:color w:val="231F20"/>
        </w:rPr>
        <w:t>Le politiche di sviluppo del turismo nell’area del Mediterraneo devono riconoscere l’importanza della certificazione di sostenibilità delle destinazioni turistiche e implementare gli strumenti e i meccanismi necessari per garantirne il successo.</w:t>
      </w:r>
    </w:p>
    <w:p w14:paraId="19969C74" w14:textId="77777777" w:rsidR="00252865" w:rsidRDefault="00000000" w:rsidP="00C323F0">
      <w:pPr>
        <w:pStyle w:val="Corpotesto"/>
        <w:spacing w:line="300" w:lineRule="exact"/>
        <w:ind w:right="32"/>
        <w:rPr>
          <w:color w:val="231F20"/>
        </w:rPr>
      </w:pPr>
      <w:r w:rsidRPr="00C323F0">
        <w:rPr>
          <w:color w:val="231F20"/>
        </w:rPr>
        <w:t>Le politiche nazionali in materia di turismo devono riconoscere e raccomandare la certificazione di destinazione turistica sostenibile in modo da promuovere la competitività del turismo. Il successo dei processi di certificazione sostenibile passa attraverso una buona governance locale.</w:t>
      </w:r>
    </w:p>
    <w:p w14:paraId="41FCD3C0" w14:textId="77777777" w:rsidR="00C323F0" w:rsidRPr="00C323F0" w:rsidRDefault="00C323F0" w:rsidP="00C323F0">
      <w:pPr>
        <w:spacing w:line="300" w:lineRule="exact"/>
        <w:ind w:right="32"/>
        <w:jc w:val="right"/>
        <w:rPr>
          <w:i/>
          <w:sz w:val="18"/>
        </w:rPr>
      </w:pPr>
      <w:r w:rsidRPr="00C323F0">
        <w:rPr>
          <w:color w:val="231F20"/>
          <w:sz w:val="18"/>
        </w:rPr>
        <w:t xml:space="preserve">Liberamente tratto da: </w:t>
      </w:r>
      <w:r w:rsidRPr="00C323F0">
        <w:rPr>
          <w:i/>
          <w:color w:val="231F20"/>
          <w:sz w:val="18"/>
        </w:rPr>
        <w:t>labelscape.interreg-med.eu</w:t>
      </w:r>
    </w:p>
    <w:p w14:paraId="1B543CC7" w14:textId="77777777" w:rsidR="00252865" w:rsidRPr="00C323F0" w:rsidRDefault="00252865" w:rsidP="00C323F0"/>
    <w:p w14:paraId="09AC5179" w14:textId="77777777" w:rsidR="00252865" w:rsidRPr="00C323F0" w:rsidRDefault="00000000" w:rsidP="00C323F0">
      <w:pPr>
        <w:pStyle w:val="Titolo3"/>
        <w:spacing w:line="300" w:lineRule="exact"/>
        <w:ind w:left="0" w:right="32"/>
      </w:pPr>
      <w:r w:rsidRPr="00C323F0">
        <w:rPr>
          <w:color w:val="B22431"/>
        </w:rPr>
        <w:t>Rispondi ai quesiti</w:t>
      </w:r>
    </w:p>
    <w:p w14:paraId="32BE44C2" w14:textId="77777777" w:rsidR="00252865" w:rsidRPr="00C323F0" w:rsidRDefault="00000000" w:rsidP="00C323F0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C323F0">
        <w:rPr>
          <w:color w:val="231F20"/>
          <w:sz w:val="20"/>
        </w:rPr>
        <w:t>Qual è il ruolo degli enti locali nella certificazione delle destinazioni turistiche?</w:t>
      </w:r>
    </w:p>
    <w:p w14:paraId="486089FD" w14:textId="77777777" w:rsidR="00252865" w:rsidRPr="00C323F0" w:rsidRDefault="00000000" w:rsidP="00C323F0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C323F0">
        <w:rPr>
          <w:color w:val="231F20"/>
          <w:sz w:val="20"/>
        </w:rPr>
        <w:t>Quali sono le certificazioni ambientali dei territori?</w:t>
      </w:r>
    </w:p>
    <w:p w14:paraId="3A9A7BA3" w14:textId="77777777" w:rsidR="00252865" w:rsidRPr="00C323F0" w:rsidRDefault="00252865" w:rsidP="00C323F0"/>
    <w:p w14:paraId="5385F60E" w14:textId="77777777" w:rsidR="00C323F0" w:rsidRPr="002A2D43" w:rsidRDefault="00C323F0" w:rsidP="00C323F0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553D48C2" w14:textId="77777777" w:rsidR="00252865" w:rsidRDefault="00000000" w:rsidP="00C323F0">
      <w:pPr>
        <w:pStyle w:val="Corpotesto"/>
        <w:spacing w:line="300" w:lineRule="exact"/>
        <w:ind w:right="32"/>
        <w:rPr>
          <w:color w:val="231F20"/>
        </w:rPr>
      </w:pPr>
      <w:r w:rsidRPr="00C323F0">
        <w:rPr>
          <w:color w:val="231F20"/>
        </w:rPr>
        <w:t>Le destinazioni turistiche con una certificazione ambientale e sostenibile sono un punto di forza per le imprese del territorio. Elabora un testo di 5 righe su questo tema. Integra con alcune tue esperienze.</w:t>
      </w:r>
    </w:p>
    <w:p w14:paraId="2B1D13DE" w14:textId="77777777" w:rsidR="00C323F0" w:rsidRPr="00C323F0" w:rsidRDefault="00C323F0" w:rsidP="00C323F0">
      <w:pPr>
        <w:pStyle w:val="Corpotesto"/>
        <w:spacing w:line="300" w:lineRule="exact"/>
        <w:ind w:right="32"/>
      </w:pPr>
    </w:p>
    <w:p w14:paraId="158FF9E0" w14:textId="77777777" w:rsidR="00C323F0" w:rsidRPr="002A2D43" w:rsidRDefault="00C323F0" w:rsidP="00C323F0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4F71D220" w14:textId="77777777" w:rsidR="00252865" w:rsidRPr="00C323F0" w:rsidRDefault="00000000" w:rsidP="00C323F0">
      <w:pPr>
        <w:pStyle w:val="Titolo3"/>
        <w:spacing w:line="300" w:lineRule="exact"/>
        <w:ind w:left="0" w:right="32"/>
        <w:rPr>
          <w:b w:val="0"/>
        </w:rPr>
      </w:pPr>
      <w:r w:rsidRPr="00C323F0">
        <w:rPr>
          <w:color w:val="231F20"/>
        </w:rPr>
        <w:t>Risolvi il seguente caso aziendale</w:t>
      </w:r>
      <w:r w:rsidRPr="00C323F0">
        <w:rPr>
          <w:b w:val="0"/>
          <w:color w:val="231F20"/>
        </w:rPr>
        <w:t>.</w:t>
      </w:r>
    </w:p>
    <w:p w14:paraId="5C9707F7" w14:textId="77777777" w:rsidR="00C323F0" w:rsidRDefault="00000000" w:rsidP="00C323F0">
      <w:pPr>
        <w:pStyle w:val="Corpotesto"/>
        <w:spacing w:line="300" w:lineRule="exact"/>
        <w:ind w:right="32"/>
        <w:rPr>
          <w:color w:val="231F20"/>
        </w:rPr>
      </w:pPr>
      <w:r w:rsidRPr="00C323F0">
        <w:rPr>
          <w:color w:val="231F20"/>
        </w:rPr>
        <w:t>Sei l’Event Manager di un hotel**** del tuo territorio. L’hotel è spesso scelto come location di eventi enogastronomici. La Direzione aziendale intende ottenere la certificazione ISO 20121.</w:t>
      </w:r>
    </w:p>
    <w:p w14:paraId="29196F9D" w14:textId="77777777" w:rsidR="00252865" w:rsidRPr="00C323F0" w:rsidRDefault="00000000" w:rsidP="00C323F0">
      <w:pPr>
        <w:pStyle w:val="Corpotesto"/>
        <w:numPr>
          <w:ilvl w:val="0"/>
          <w:numId w:val="3"/>
        </w:numPr>
        <w:spacing w:line="300" w:lineRule="exact"/>
        <w:ind w:left="284" w:right="32" w:hanging="284"/>
      </w:pPr>
      <w:r w:rsidRPr="00C323F0">
        <w:rPr>
          <w:color w:val="231F20"/>
        </w:rPr>
        <w:t>Fai una ricerca nel web. Quali sono le scelte che deve fare l’hotel per creare una filiera</w:t>
      </w:r>
      <w:r w:rsidR="00C323F0">
        <w:t xml:space="preserve"> </w:t>
      </w:r>
      <w:r w:rsidRPr="00C323F0">
        <w:rPr>
          <w:color w:val="231F20"/>
        </w:rPr>
        <w:t>sostenibile nella progettazione e realizzazione degli eventi?</w:t>
      </w:r>
    </w:p>
    <w:p w14:paraId="4FDBAE8E" w14:textId="77777777" w:rsidR="00252865" w:rsidRPr="00C323F0" w:rsidRDefault="00000000" w:rsidP="00C323F0">
      <w:pPr>
        <w:pStyle w:val="Paragrafoelenco"/>
        <w:numPr>
          <w:ilvl w:val="0"/>
          <w:numId w:val="3"/>
        </w:numPr>
        <w:tabs>
          <w:tab w:val="left" w:pos="426"/>
        </w:tabs>
        <w:spacing w:line="300" w:lineRule="exact"/>
        <w:ind w:left="284" w:right="32" w:hanging="284"/>
        <w:rPr>
          <w:sz w:val="20"/>
        </w:rPr>
      </w:pPr>
      <w:r w:rsidRPr="00C323F0">
        <w:rPr>
          <w:color w:val="231F20"/>
          <w:sz w:val="20"/>
        </w:rPr>
        <w:t xml:space="preserve">L’hotel ha ottenuto la certificazione ISO 20121. Devi organizzare l’evento </w:t>
      </w:r>
      <w:r w:rsidRPr="00C323F0">
        <w:rPr>
          <w:i/>
          <w:color w:val="231F20"/>
          <w:sz w:val="20"/>
        </w:rPr>
        <w:t>Exposcuola: la scelta post-diploma</w:t>
      </w:r>
      <w:r w:rsidRPr="00C323F0">
        <w:rPr>
          <w:color w:val="231F20"/>
          <w:sz w:val="20"/>
        </w:rPr>
        <w:t>. Quali sono le tue scelte green?</w:t>
      </w:r>
    </w:p>
    <w:p w14:paraId="39C4533B" w14:textId="77777777" w:rsidR="00C323F0" w:rsidRPr="002A2D43" w:rsidRDefault="00C323F0" w:rsidP="00C323F0">
      <w:pPr>
        <w:ind w:right="32"/>
      </w:pPr>
    </w:p>
    <w:p w14:paraId="3BB9C983" w14:textId="77777777" w:rsidR="00C323F0" w:rsidRPr="00C323F0" w:rsidRDefault="00C323F0" w:rsidP="00C323F0">
      <w:pPr>
        <w:ind w:right="32"/>
        <w:rPr>
          <w:b/>
          <w:sz w:val="20"/>
          <w:szCs w:val="20"/>
        </w:rPr>
      </w:pPr>
    </w:p>
    <w:p w14:paraId="61748094" w14:textId="77777777" w:rsidR="00C323F0" w:rsidRPr="00C323F0" w:rsidRDefault="00C323F0" w:rsidP="00C323F0">
      <w:pPr>
        <w:spacing w:after="120" w:line="300" w:lineRule="exact"/>
        <w:ind w:right="32"/>
        <w:rPr>
          <w:sz w:val="20"/>
          <w:szCs w:val="20"/>
        </w:rPr>
      </w:pPr>
      <w:r w:rsidRPr="00C323F0">
        <w:rPr>
          <w:b/>
          <w:sz w:val="20"/>
          <w:szCs w:val="20"/>
        </w:rPr>
        <w:t>Griglia di valutazione</w:t>
      </w:r>
      <w:r w:rsidRPr="00C323F0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C323F0" w:rsidRPr="002A2D43" w14:paraId="321F193E" w14:textId="77777777" w:rsidTr="00E50A84">
        <w:tc>
          <w:tcPr>
            <w:tcW w:w="7371" w:type="dxa"/>
            <w:vAlign w:val="center"/>
          </w:tcPr>
          <w:p w14:paraId="4D758D60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31BD6D06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4B0C4E27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C323F0" w:rsidRPr="002A2D43" w14:paraId="2DA70512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E1828A7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2FDC734C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3740025A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C323F0" w:rsidRPr="002A2D43" w14:paraId="54DF3617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B7A5D3A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2057642C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53AAA740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C323F0" w:rsidRPr="002A2D43" w14:paraId="612B6B84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22AE328" w14:textId="77777777" w:rsidR="00C323F0" w:rsidRPr="002A2D43" w:rsidRDefault="00C323F0" w:rsidP="00C323F0">
            <w:pPr>
              <w:spacing w:line="26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12591DFF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7FE07668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C323F0" w:rsidRPr="002A2D43" w14:paraId="2791F338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9C88AFB" w14:textId="77777777" w:rsidR="00C323F0" w:rsidRPr="002A2D43" w:rsidRDefault="00C323F0" w:rsidP="00C323F0">
            <w:pPr>
              <w:spacing w:line="26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7D88ABD4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7F34CC63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C323F0" w:rsidRPr="002A2D43" w14:paraId="69E2682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52C6B8F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342719FA" w14:textId="77777777" w:rsidR="00C323F0" w:rsidRPr="002A2D43" w:rsidRDefault="00C323F0" w:rsidP="00C323F0">
            <w:pPr>
              <w:spacing w:line="260" w:lineRule="exact"/>
              <w:ind w:left="0" w:right="32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5B1C5B2B" w14:textId="77777777" w:rsidR="00C323F0" w:rsidRPr="002A2D43" w:rsidRDefault="00C323F0" w:rsidP="00C323F0">
            <w:pPr>
              <w:spacing w:line="260" w:lineRule="exact"/>
              <w:ind w:left="0" w:right="32" w:firstLine="0"/>
              <w:rPr>
                <w:b/>
                <w:sz w:val="18"/>
                <w:szCs w:val="18"/>
              </w:rPr>
            </w:pPr>
          </w:p>
        </w:tc>
      </w:tr>
    </w:tbl>
    <w:p w14:paraId="2DC33AE0" w14:textId="77777777" w:rsidR="00C323F0" w:rsidRPr="00C323F0" w:rsidRDefault="00C323F0" w:rsidP="00C323F0">
      <w:pPr>
        <w:tabs>
          <w:tab w:val="left" w:pos="426"/>
        </w:tabs>
        <w:spacing w:line="300" w:lineRule="exact"/>
        <w:ind w:right="32"/>
        <w:rPr>
          <w:sz w:val="20"/>
        </w:rPr>
      </w:pPr>
    </w:p>
    <w:p w14:paraId="35B66384" w14:textId="77777777" w:rsidR="00C323F0" w:rsidRPr="00C323F0" w:rsidRDefault="00C323F0" w:rsidP="00C323F0">
      <w:pPr>
        <w:tabs>
          <w:tab w:val="left" w:pos="426"/>
        </w:tabs>
        <w:spacing w:line="300" w:lineRule="exact"/>
        <w:ind w:right="32"/>
        <w:rPr>
          <w:sz w:val="20"/>
        </w:rPr>
      </w:pPr>
    </w:p>
    <w:sectPr w:rsidR="00C323F0" w:rsidRPr="00C323F0" w:rsidSect="00832C05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3586" w14:textId="77777777" w:rsidR="00832C05" w:rsidRDefault="00832C05" w:rsidP="00C323F0">
      <w:r>
        <w:separator/>
      </w:r>
    </w:p>
  </w:endnote>
  <w:endnote w:type="continuationSeparator" w:id="0">
    <w:p w14:paraId="774906B7" w14:textId="77777777" w:rsidR="00832C05" w:rsidRDefault="00832C05" w:rsidP="00C3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D4A1" w14:textId="77777777" w:rsidR="00C323F0" w:rsidRPr="00C323F0" w:rsidRDefault="00C323F0" w:rsidP="00C323F0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DA8B" w14:textId="77777777" w:rsidR="00832C05" w:rsidRDefault="00832C05" w:rsidP="00C323F0">
      <w:r>
        <w:separator/>
      </w:r>
    </w:p>
  </w:footnote>
  <w:footnote w:type="continuationSeparator" w:id="0">
    <w:p w14:paraId="55F25C4E" w14:textId="77777777" w:rsidR="00832C05" w:rsidRDefault="00832C05" w:rsidP="00C3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8F44B" w14:textId="77777777" w:rsidR="00C323F0" w:rsidRDefault="00C323F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5244"/>
    <w:multiLevelType w:val="hybridMultilevel"/>
    <w:tmpl w:val="60E6DC78"/>
    <w:lvl w:ilvl="0" w:tplc="74FC7870">
      <w:numFmt w:val="bullet"/>
      <w:lvlText w:val="●"/>
      <w:lvlJc w:val="left"/>
      <w:pPr>
        <w:ind w:left="425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BF1291D6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624EC04C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D6D2BA14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0C800E20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2DB25DAE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539AA88A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5D20270E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BF800A08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3D244F63"/>
    <w:multiLevelType w:val="hybridMultilevel"/>
    <w:tmpl w:val="96D287DA"/>
    <w:lvl w:ilvl="0" w:tplc="4D8A12CA">
      <w:start w:val="1"/>
      <w:numFmt w:val="decimal"/>
      <w:lvlText w:val="%1."/>
      <w:lvlJc w:val="left"/>
      <w:pPr>
        <w:ind w:left="425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spacing w:val="-4"/>
        <w:w w:val="100"/>
        <w:sz w:val="20"/>
        <w:szCs w:val="20"/>
        <w:lang w:val="it-IT" w:eastAsia="en-US" w:bidi="ar-SA"/>
      </w:rPr>
    </w:lvl>
    <w:lvl w:ilvl="1" w:tplc="5784FE48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A6E87F6A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72361594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498A8C8A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2F12296A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381CF53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25101C04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0E04004C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71C96DDF"/>
    <w:multiLevelType w:val="hybridMultilevel"/>
    <w:tmpl w:val="9FAE57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328413">
    <w:abstractNumId w:val="0"/>
  </w:num>
  <w:num w:numId="2" w16cid:durableId="1056322897">
    <w:abstractNumId w:val="1"/>
  </w:num>
  <w:num w:numId="3" w16cid:durableId="1370187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2865"/>
    <w:rsid w:val="00252865"/>
    <w:rsid w:val="006843B2"/>
    <w:rsid w:val="00832C05"/>
    <w:rsid w:val="00A53905"/>
    <w:rsid w:val="00C3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6E26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7" w:right="1256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ind w:left="141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8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C323F0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323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23F0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323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3F0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3</cp:revision>
  <dcterms:created xsi:type="dcterms:W3CDTF">2024-03-01T11:53:00Z</dcterms:created>
  <dcterms:modified xsi:type="dcterms:W3CDTF">2024-03-04T10:25:00Z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